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61" w:rsidRDefault="00737F61">
      <w:r>
        <w:rPr>
          <w:b/>
        </w:rPr>
        <w:t>Key Takeaways:</w:t>
      </w:r>
    </w:p>
    <w:p w:rsidR="00737F61" w:rsidRDefault="00737F61"/>
    <w:p w:rsidR="00737F61" w:rsidRDefault="00737F61">
      <w:r>
        <w:t>Section on how to listen was great!!!</w:t>
      </w:r>
    </w:p>
    <w:p w:rsidR="00737F61" w:rsidRDefault="00737F61"/>
    <w:p w:rsidR="00737F61" w:rsidRDefault="00737F61">
      <w:r>
        <w:t>Communication involves confirming that the other party has grasped it at the other end.</w:t>
      </w:r>
    </w:p>
    <w:p w:rsidR="00737F61" w:rsidRDefault="00737F61"/>
    <w:p w:rsidR="00737F61" w:rsidRDefault="00737F61">
      <w:r>
        <w:t>Top management’s behavior changes under two constraints: 1) crisis (competition is one source), 2) Job requires certain code of conduct (but other could be tempting)</w:t>
      </w:r>
    </w:p>
    <w:p w:rsidR="00737F61" w:rsidRDefault="00737F61"/>
    <w:p w:rsidR="00737F61" w:rsidRDefault="00737F61">
      <w:r>
        <w:t>The only message that matters is the one that is received</w:t>
      </w:r>
    </w:p>
    <w:p w:rsidR="00737F61" w:rsidRDefault="00737F61"/>
    <w:p w:rsidR="00737F61" w:rsidRDefault="00737F61">
      <w:r>
        <w:t>If your view of the world is “truth,” that is limiting</w:t>
      </w:r>
    </w:p>
    <w:p w:rsidR="00737F61" w:rsidRDefault="00737F61"/>
    <w:p w:rsidR="00737F61" w:rsidRDefault="00737F61">
      <w:r>
        <w:t>I now understand why people have different (leadership) priorities and how to handle them</w:t>
      </w:r>
    </w:p>
    <w:p w:rsidR="00737F61" w:rsidRDefault="00737F61"/>
    <w:p w:rsidR="00737F61" w:rsidRDefault="00737F61">
      <w:r>
        <w:t>Creating relationships is “banking,” you just never know when you need it, even if you now think its most unlikely</w:t>
      </w:r>
    </w:p>
    <w:p w:rsidR="00737F61" w:rsidRDefault="00737F61"/>
    <w:p w:rsidR="00737F61" w:rsidRDefault="00737F61">
      <w:r>
        <w:t xml:space="preserve">The business model of the digital </w:t>
      </w:r>
      <w:proofErr w:type="spellStart"/>
      <w:r>
        <w:t>glocalization</w:t>
      </w:r>
      <w:proofErr w:type="spellEnd"/>
      <w:r>
        <w:t xml:space="preserve"> of the south—is it the same to the north?</w:t>
      </w:r>
    </w:p>
    <w:p w:rsidR="00737F61" w:rsidRDefault="00737F61"/>
    <w:p w:rsidR="00737F61" w:rsidRDefault="00737F61">
      <w:r>
        <w:t>If you want to succeed as a leader you must have communication</w:t>
      </w:r>
    </w:p>
    <w:p w:rsidR="00737F61" w:rsidRDefault="00737F61"/>
    <w:p w:rsidR="00737F61" w:rsidRDefault="00737F61">
      <w:r>
        <w:t>Self-awareness</w:t>
      </w:r>
    </w:p>
    <w:p w:rsidR="00737F61" w:rsidRDefault="00737F61">
      <w:r>
        <w:t>-How do I listen?</w:t>
      </w:r>
    </w:p>
    <w:p w:rsidR="00737F61" w:rsidRDefault="00737F61">
      <w:r>
        <w:t>-How do I communicate effectively?</w:t>
      </w:r>
    </w:p>
    <w:p w:rsidR="00737F61" w:rsidRDefault="00737F61"/>
    <w:p w:rsidR="00737F61" w:rsidRDefault="00737F61"/>
    <w:p w:rsidR="00737F61" w:rsidRDefault="00737F61"/>
    <w:p w:rsidR="00737F61" w:rsidRDefault="00737F61">
      <w:r>
        <w:rPr>
          <w:b/>
        </w:rPr>
        <w:t>Want more of this:</w:t>
      </w:r>
    </w:p>
    <w:p w:rsidR="00737F61" w:rsidRDefault="00737F61"/>
    <w:p w:rsidR="00737F61" w:rsidRDefault="00737F61">
      <w:r>
        <w:t>Useful feedback—channel to give the useful feedback, should be given special attention</w:t>
      </w:r>
    </w:p>
    <w:p w:rsidR="00737F61" w:rsidRDefault="00737F61"/>
    <w:p w:rsidR="00737F61" w:rsidRDefault="00737F61">
      <w:r>
        <w:t>More related lectures on EQ/EI</w:t>
      </w:r>
    </w:p>
    <w:p w:rsidR="00737F61" w:rsidRDefault="00737F61"/>
    <w:p w:rsidR="00737F61" w:rsidRDefault="00737F61">
      <w:r>
        <w:t>We would like to hear more on negotiations</w:t>
      </w:r>
    </w:p>
    <w:p w:rsidR="00737F61" w:rsidRDefault="00737F61"/>
    <w:p w:rsidR="00737F61" w:rsidRDefault="00737F61">
      <w:r>
        <w:t>How to manage coalitions/discussion when there are divergent views</w:t>
      </w:r>
    </w:p>
    <w:p w:rsidR="00737F61" w:rsidRDefault="00737F61"/>
    <w:p w:rsidR="00737F61" w:rsidRDefault="00737F61">
      <w:r>
        <w:t>More studio tours!</w:t>
      </w:r>
    </w:p>
    <w:p w:rsidR="00737F61" w:rsidRDefault="00737F61"/>
    <w:p w:rsidR="00737F61" w:rsidRPr="00737F61" w:rsidRDefault="00737F61">
      <w:r>
        <w:t>Eric to finish his presentation on interpersonal skill and institutional effectiveness</w:t>
      </w:r>
    </w:p>
    <w:sectPr w:rsidR="00737F61" w:rsidRPr="00737F61" w:rsidSect="00737F61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61" w:rsidRDefault="00737F61">
    <w:pPr>
      <w:pStyle w:val="Header"/>
    </w:pPr>
    <w:r>
      <w:t>DAY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F61"/>
    <w:rsid w:val="00234FD2"/>
    <w:rsid w:val="00737F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F61"/>
  </w:style>
  <w:style w:type="paragraph" w:styleId="Footer">
    <w:name w:val="footer"/>
    <w:basedOn w:val="Normal"/>
    <w:link w:val="FooterChar"/>
    <w:uiPriority w:val="99"/>
    <w:semiHidden/>
    <w:unhideWhenUsed/>
    <w:rsid w:val="00737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1004</Characters>
  <Application>Microsoft Macintosh Word</Application>
  <DocSecurity>0</DocSecurity>
  <Lines>8</Lines>
  <Paragraphs>2</Paragraphs>
  <ScaleCrop>false</ScaleCrop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Noyes</dc:creator>
  <cp:keywords/>
  <cp:lastModifiedBy>Allison Noyes</cp:lastModifiedBy>
  <cp:revision>1</cp:revision>
  <dcterms:created xsi:type="dcterms:W3CDTF">2012-06-20T23:12:00Z</dcterms:created>
  <dcterms:modified xsi:type="dcterms:W3CDTF">2012-06-20T23:51:00Z</dcterms:modified>
</cp:coreProperties>
</file>