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0F" w:rsidRPr="008F4C0F" w:rsidRDefault="008F4C0F">
      <w:pPr>
        <w:rPr>
          <w:b/>
        </w:rPr>
      </w:pPr>
      <w:r w:rsidRPr="008F4C0F">
        <w:rPr>
          <w:b/>
        </w:rPr>
        <w:t>Key Takeaways:</w:t>
      </w:r>
    </w:p>
    <w:p w:rsidR="008F4C0F" w:rsidRDefault="008F4C0F"/>
    <w:p w:rsidR="008F4C0F" w:rsidRDefault="008F4C0F">
      <w:r>
        <w:t>Your story competes with others; it’s a market—survival of the fittest!</w:t>
      </w:r>
    </w:p>
    <w:p w:rsidR="008F4C0F" w:rsidRDefault="008F4C0F"/>
    <w:p w:rsidR="008F4C0F" w:rsidRDefault="008F4C0F">
      <w:hyperlink r:id="rId4" w:history="1">
        <w:r w:rsidRPr="008F4C0F">
          <w:rPr>
            <w:rStyle w:val="Hyperlink"/>
          </w:rPr>
          <w:t>Sentiment140.com</w:t>
        </w:r>
      </w:hyperlink>
    </w:p>
    <w:p w:rsidR="008F4C0F" w:rsidRDefault="008F4C0F"/>
    <w:p w:rsidR="008F4C0F" w:rsidRDefault="008F4C0F">
      <w:r>
        <w:t>It is not always easy to come up with a measurement to evaluate the impact of qualitative changes.</w:t>
      </w:r>
    </w:p>
    <w:p w:rsidR="008F4C0F" w:rsidRDefault="008F4C0F"/>
    <w:p w:rsidR="008F4C0F" w:rsidRDefault="008F4C0F">
      <w:r>
        <w:t>In M&amp;E, more effort should be focused on lead &amp; coincident indicators as they look to the future &amp; present respectively.</w:t>
      </w:r>
    </w:p>
    <w:p w:rsidR="008F4C0F" w:rsidRDefault="008F4C0F"/>
    <w:p w:rsidR="008F4C0F" w:rsidRDefault="008F4C0F">
      <w:r>
        <w:t>Effects of movies – interesting!</w:t>
      </w:r>
    </w:p>
    <w:p w:rsidR="008F4C0F" w:rsidRDefault="008F4C0F"/>
    <w:p w:rsidR="008F4C0F" w:rsidRDefault="008F4C0F">
      <w:r>
        <w:t>Amount of metric instruments available on the Internet</w:t>
      </w:r>
    </w:p>
    <w:p w:rsidR="008F4C0F" w:rsidRDefault="008F4C0F"/>
    <w:p w:rsidR="008F4C0F" w:rsidRDefault="008F4C0F"/>
    <w:p w:rsidR="008F4C0F" w:rsidRDefault="008F4C0F"/>
    <w:p w:rsidR="008F4C0F" w:rsidRDefault="008F4C0F">
      <w:pPr>
        <w:rPr>
          <w:b/>
        </w:rPr>
      </w:pPr>
      <w:r w:rsidRPr="008F4C0F">
        <w:rPr>
          <w:b/>
        </w:rPr>
        <w:t>Want More of This:</w:t>
      </w:r>
    </w:p>
    <w:p w:rsidR="008F4C0F" w:rsidRDefault="008F4C0F">
      <w:pPr>
        <w:rPr>
          <w:b/>
        </w:rPr>
      </w:pPr>
    </w:p>
    <w:p w:rsidR="008F4C0F" w:rsidRDefault="008F4C0F">
      <w:r>
        <w:t>Want more online analytics</w:t>
      </w:r>
    </w:p>
    <w:p w:rsidR="008F4C0F" w:rsidRDefault="008F4C0F"/>
    <w:p w:rsidR="008F4C0F" w:rsidRDefault="008F4C0F">
      <w:r>
        <w:t>How to design a project</w:t>
      </w:r>
    </w:p>
    <w:p w:rsidR="008F4C0F" w:rsidRDefault="008F4C0F"/>
    <w:p w:rsidR="005077E5" w:rsidRPr="008F4C0F" w:rsidRDefault="008F4C0F">
      <w:r>
        <w:t xml:space="preserve">Differences between mid-term and </w:t>
      </w:r>
      <w:proofErr w:type="gramStart"/>
      <w:r>
        <w:t>long term</w:t>
      </w:r>
      <w:proofErr w:type="gramEnd"/>
      <w:r>
        <w:t xml:space="preserve"> indicators for behavior change</w:t>
      </w:r>
    </w:p>
    <w:sectPr w:rsidR="005077E5" w:rsidRPr="008F4C0F" w:rsidSect="00114E16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0F" w:rsidRDefault="008F4C0F">
    <w:pPr>
      <w:pStyle w:val="Header"/>
    </w:pPr>
    <w:r>
      <w:t>DAY TEN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4C0F"/>
    <w:rsid w:val="008F4C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C0F"/>
  </w:style>
  <w:style w:type="paragraph" w:styleId="Footer">
    <w:name w:val="footer"/>
    <w:basedOn w:val="Normal"/>
    <w:link w:val="FooterChar"/>
    <w:uiPriority w:val="99"/>
    <w:semiHidden/>
    <w:unhideWhenUsed/>
    <w:rsid w:val="008F4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C0F"/>
  </w:style>
  <w:style w:type="character" w:styleId="Hyperlink">
    <w:name w:val="Hyperlink"/>
    <w:basedOn w:val="DefaultParagraphFont"/>
    <w:uiPriority w:val="99"/>
    <w:semiHidden/>
    <w:unhideWhenUsed/>
    <w:rsid w:val="008F4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entiment140.com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Allison Noyes</cp:lastModifiedBy>
  <cp:revision>1</cp:revision>
  <dcterms:created xsi:type="dcterms:W3CDTF">2012-06-26T22:41:00Z</dcterms:created>
  <dcterms:modified xsi:type="dcterms:W3CDTF">2012-06-26T22:48:00Z</dcterms:modified>
</cp:coreProperties>
</file>